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 w:ascii="黑体"/>
          <w:b/>
          <w:bCs/>
          <w:sz w:val="28"/>
          <w:szCs w:val="28"/>
        </w:rPr>
        <w:t>附件一</w:t>
      </w:r>
      <w:r>
        <w:rPr>
          <w:rFonts w:hint="eastAsia"/>
          <w:sz w:val="28"/>
          <w:szCs w:val="28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jc w:val="center"/>
        <w:rPr>
          <w:rFonts w:hint="eastAsia"/>
          <w:b/>
          <w:spacing w:val="20"/>
          <w:kern w:val="2"/>
          <w:sz w:val="28"/>
          <w:szCs w:val="28"/>
        </w:rPr>
      </w:pPr>
      <w:r>
        <w:rPr>
          <w:rFonts w:hint="eastAsia"/>
          <w:b/>
          <w:spacing w:val="20"/>
          <w:kern w:val="2"/>
          <w:sz w:val="28"/>
          <w:szCs w:val="28"/>
        </w:rPr>
        <w:t>公路造价培训+国内首座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jc w:val="center"/>
        <w:rPr>
          <w:b/>
          <w:bCs/>
          <w:iCs/>
          <w:spacing w:val="20"/>
          <w:sz w:val="28"/>
          <w:szCs w:val="28"/>
        </w:rPr>
      </w:pPr>
      <w:r>
        <w:rPr>
          <w:rFonts w:hint="eastAsia"/>
          <w:b/>
          <w:spacing w:val="20"/>
          <w:kern w:val="2"/>
          <w:sz w:val="28"/>
          <w:szCs w:val="28"/>
        </w:rPr>
        <w:t>公铁两用桥施工现场观摩会报名回执表</w:t>
      </w:r>
    </w:p>
    <w:tbl>
      <w:tblPr>
        <w:tblStyle w:val="6"/>
        <w:tblW w:w="8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844"/>
        <w:gridCol w:w="838"/>
        <w:gridCol w:w="1325"/>
        <w:gridCol w:w="637"/>
        <w:gridCol w:w="147"/>
        <w:gridCol w:w="128"/>
        <w:gridCol w:w="400"/>
        <w:gridCol w:w="501"/>
        <w:gridCol w:w="1076"/>
        <w:gridCol w:w="498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单位名称</w:t>
            </w:r>
          </w:p>
        </w:tc>
        <w:tc>
          <w:tcPr>
            <w:tcW w:w="7163" w:type="dxa"/>
            <w:gridSpan w:val="11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通讯地址</w:t>
            </w:r>
          </w:p>
        </w:tc>
        <w:tc>
          <w:tcPr>
            <w:tcW w:w="7163" w:type="dxa"/>
            <w:gridSpan w:val="11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Cs/>
                <w:szCs w:val="21"/>
              </w:rPr>
              <w:t>系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Cs/>
                <w:szCs w:val="21"/>
              </w:rPr>
              <w:t>人</w:t>
            </w:r>
          </w:p>
        </w:tc>
        <w:tc>
          <w:tcPr>
            <w:tcW w:w="84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部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Cs/>
                <w:szCs w:val="21"/>
              </w:rPr>
              <w:t>门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职  务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手    机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是否协会单位会员</w:t>
            </w:r>
          </w:p>
        </w:tc>
        <w:tc>
          <w:tcPr>
            <w:tcW w:w="3007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12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传  真</w:t>
            </w:r>
          </w:p>
        </w:tc>
        <w:tc>
          <w:tcPr>
            <w:tcW w:w="901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E-mail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Cs/>
                <w:szCs w:val="21"/>
                <w:lang w:eastAsia="zh-CN"/>
              </w:rPr>
              <w:t>姓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Cs/>
                <w:szCs w:val="21"/>
                <w:lang w:eastAsia="zh-CN"/>
              </w:rPr>
              <w:t>名</w:t>
            </w:r>
          </w:p>
        </w:tc>
        <w:tc>
          <w:tcPr>
            <w:tcW w:w="84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性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Cs/>
                <w:szCs w:val="21"/>
              </w:rPr>
              <w:t>别</w:t>
            </w: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职 务</w:t>
            </w: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手机</w:t>
            </w:r>
          </w:p>
        </w:tc>
        <w:tc>
          <w:tcPr>
            <w:tcW w:w="131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E-mail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身份证号</w:t>
            </w:r>
          </w:p>
        </w:tc>
        <w:tc>
          <w:tcPr>
            <w:tcW w:w="769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1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89" w:type="dxa"/>
            <w:gridSpan w:val="12"/>
            <w:vAlign w:val="center"/>
          </w:tcPr>
          <w:p>
            <w:pPr>
              <w:tabs>
                <w:tab w:val="left" w:pos="1435"/>
              </w:tabs>
              <w:spacing w:line="340" w:lineRule="exact"/>
              <w:jc w:val="left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说明：</w:t>
            </w:r>
          </w:p>
          <w:p>
            <w:pPr>
              <w:tabs>
                <w:tab w:val="left" w:pos="1435"/>
              </w:tabs>
              <w:spacing w:line="340" w:lineRule="exact"/>
              <w:jc w:val="left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b/>
                <w:szCs w:val="21"/>
              </w:rPr>
              <w:t>、此次费用统一提供增值税普通发票,请在下方写明所开发票的抬头。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bidi="ar"/>
              </w:rPr>
              <w:t>如有其它需求，请特别说明。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0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发票抬头</w:t>
            </w:r>
          </w:p>
        </w:tc>
        <w:tc>
          <w:tcPr>
            <w:tcW w:w="5481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ind w:right="-107" w:rightChars="-51" w:firstLine="105" w:firstLineChars="50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住宿安排</w:t>
            </w:r>
          </w:p>
        </w:tc>
        <w:tc>
          <w:tcPr>
            <w:tcW w:w="7163" w:type="dxa"/>
            <w:gridSpan w:val="11"/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单住□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hint="eastAsia" w:eastAsia="仿宋_GB2312"/>
                <w:bCs/>
                <w:szCs w:val="21"/>
              </w:rPr>
              <w:t>标间拼住□</w:t>
            </w: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hint="eastAsia" w:eastAsia="仿宋_GB2312"/>
                <w:bCs/>
                <w:szCs w:val="21"/>
              </w:rPr>
              <w:t>订房数量</w:t>
            </w:r>
            <w:r>
              <w:rPr>
                <w:rFonts w:eastAsia="仿宋_GB2312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bCs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bCs/>
                <w:szCs w:val="21"/>
              </w:rPr>
              <w:t>间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Cs/>
                <w:szCs w:val="21"/>
              </w:rPr>
              <w:t>；自行安排□；其他说明：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费用总额</w:t>
            </w:r>
          </w:p>
        </w:tc>
        <w:tc>
          <w:tcPr>
            <w:tcW w:w="379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  </w:t>
            </w:r>
            <w:r>
              <w:rPr>
                <w:rFonts w:hint="eastAsia" w:eastAsia="仿宋_GB2312"/>
                <w:bCs/>
                <w:szCs w:val="21"/>
              </w:rPr>
              <w:t>万</w:t>
            </w:r>
            <w:r>
              <w:rPr>
                <w:rFonts w:eastAsia="仿宋_GB2312"/>
                <w:bCs/>
                <w:szCs w:val="21"/>
              </w:rPr>
              <w:t xml:space="preserve">     </w:t>
            </w:r>
            <w:r>
              <w:rPr>
                <w:rFonts w:hint="eastAsia" w:eastAsia="仿宋_GB2312"/>
                <w:bCs/>
                <w:szCs w:val="21"/>
              </w:rPr>
              <w:t>仟</w:t>
            </w:r>
            <w:r>
              <w:rPr>
                <w:rFonts w:eastAsia="仿宋_GB2312"/>
                <w:bCs/>
                <w:szCs w:val="21"/>
              </w:rPr>
              <w:t xml:space="preserve">     </w:t>
            </w:r>
            <w:r>
              <w:rPr>
                <w:rFonts w:hint="eastAsia" w:eastAsia="仿宋_GB2312"/>
                <w:bCs/>
                <w:szCs w:val="21"/>
              </w:rPr>
              <w:t>佰</w:t>
            </w:r>
            <w:r>
              <w:rPr>
                <w:rFonts w:eastAsia="仿宋_GB2312"/>
                <w:bCs/>
                <w:szCs w:val="21"/>
              </w:rPr>
              <w:t xml:space="preserve">     </w:t>
            </w:r>
            <w:r>
              <w:rPr>
                <w:rFonts w:hint="eastAsia" w:eastAsia="仿宋_GB2312"/>
                <w:bCs/>
                <w:szCs w:val="21"/>
              </w:rPr>
              <w:t>拾</w:t>
            </w:r>
            <w:r>
              <w:rPr>
                <w:rFonts w:eastAsia="仿宋_GB2312"/>
                <w:bCs/>
                <w:szCs w:val="21"/>
              </w:rPr>
              <w:t xml:space="preserve">    </w:t>
            </w:r>
            <w:r>
              <w:rPr>
                <w:rFonts w:hint="eastAsia" w:eastAsia="仿宋_GB2312"/>
                <w:bCs/>
                <w:szCs w:val="21"/>
              </w:rPr>
              <w:t>元整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小写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spacing w:line="3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付款方式</w:t>
            </w:r>
          </w:p>
        </w:tc>
        <w:tc>
          <w:tcPr>
            <w:tcW w:w="7163" w:type="dxa"/>
            <w:gridSpan w:val="11"/>
            <w:vAlign w:val="center"/>
          </w:tcPr>
          <w:p>
            <w:pPr>
              <w:spacing w:line="340" w:lineRule="exact"/>
              <w:ind w:firstLine="1050" w:firstLineChars="5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□通过银行</w:t>
            </w:r>
            <w:r>
              <w:rPr>
                <w:rFonts w:eastAsia="仿宋_GB2312"/>
                <w:bCs/>
                <w:szCs w:val="21"/>
              </w:rPr>
              <w:t xml:space="preserve">        </w:t>
            </w:r>
            <w:r>
              <w:rPr>
                <w:rFonts w:hint="eastAsia" w:eastAsia="仿宋_GB2312"/>
                <w:bCs/>
                <w:szCs w:val="21"/>
              </w:rPr>
              <w:t>□刷卡</w:t>
            </w:r>
            <w:r>
              <w:rPr>
                <w:rFonts w:eastAsia="仿宋_GB2312"/>
                <w:bCs/>
                <w:szCs w:val="21"/>
              </w:rPr>
              <w:t xml:space="preserve">         </w:t>
            </w:r>
            <w:r>
              <w:rPr>
                <w:rFonts w:hint="eastAsia" w:eastAsia="仿宋_GB2312"/>
                <w:bCs/>
                <w:szCs w:val="21"/>
              </w:rPr>
              <w:t>□现金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指 定 收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款 账 户</w:t>
            </w:r>
          </w:p>
        </w:tc>
        <w:tc>
          <w:tcPr>
            <w:tcW w:w="7163" w:type="dxa"/>
            <w:gridSpan w:val="11"/>
            <w:vAlign w:val="center"/>
          </w:tcPr>
          <w:p>
            <w:pPr>
              <w:spacing w:line="36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户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bCs/>
                <w:szCs w:val="21"/>
              </w:rPr>
              <w:t xml:space="preserve">  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/>
                <w:bCs/>
                <w:szCs w:val="21"/>
              </w:rPr>
              <w:t>名： 福建省交通工程造价协会</w:t>
            </w:r>
          </w:p>
          <w:p>
            <w:pPr>
              <w:spacing w:line="36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账</w:t>
            </w:r>
            <w:r>
              <w:rPr>
                <w:rFonts w:eastAsia="仿宋_GB2312"/>
                <w:b/>
                <w:bCs/>
                <w:szCs w:val="21"/>
              </w:rPr>
              <w:t xml:space="preserve">  </w:t>
            </w:r>
            <w:r>
              <w:rPr>
                <w:rFonts w:hint="eastAsia" w:eastAsia="仿宋_GB2312"/>
                <w:b/>
                <w:bCs/>
                <w:szCs w:val="21"/>
              </w:rPr>
              <w:t xml:space="preserve">  号： 117060100100104994</w:t>
            </w:r>
          </w:p>
          <w:p>
            <w:pPr>
              <w:spacing w:line="360" w:lineRule="exact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开 户 行： 兴业银行股份有限公司福州五四支行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参会方式</w:t>
            </w:r>
          </w:p>
        </w:tc>
        <w:tc>
          <w:tcPr>
            <w:tcW w:w="3644" w:type="dxa"/>
            <w:gridSpan w:val="4"/>
            <w:vAlign w:val="center"/>
          </w:tcPr>
          <w:p>
            <w:pPr>
              <w:spacing w:line="340" w:lineRule="exact"/>
              <w:ind w:firstLine="420" w:firstLineChars="200"/>
              <w:rPr>
                <w:rFonts w:hint="eastAsia"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请参会单位把参会回执</w:t>
            </w:r>
            <w:r>
              <w:rPr>
                <w:rFonts w:eastAsia="仿宋_GB2312"/>
                <w:bCs/>
                <w:szCs w:val="21"/>
              </w:rPr>
              <w:t>E-mail</w:t>
            </w:r>
            <w:r>
              <w:rPr>
                <w:rFonts w:hint="eastAsia" w:eastAsia="仿宋_GB2312"/>
                <w:bCs/>
                <w:szCs w:val="21"/>
              </w:rPr>
              <w:t>至会务组，在报名</w:t>
            </w:r>
            <w:r>
              <w:rPr>
                <w:rFonts w:eastAsia="仿宋_GB2312"/>
                <w:bCs/>
                <w:szCs w:val="21"/>
              </w:rPr>
              <w:t>3</w:t>
            </w:r>
            <w:r>
              <w:rPr>
                <w:rFonts w:hint="eastAsia" w:eastAsia="仿宋_GB2312"/>
                <w:bCs/>
                <w:szCs w:val="21"/>
              </w:rPr>
              <w:t>日内将会议费转入协会账户，会务组确认到款后即发《参会凭证》，其中将详细注明报到时间、报到地点、食宿等具体安排事项，各参会代表凭证入场。</w:t>
            </w:r>
          </w:p>
        </w:tc>
        <w:tc>
          <w:tcPr>
            <w:tcW w:w="3519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单位印章</w:t>
            </w:r>
          </w:p>
          <w:p>
            <w:pPr>
              <w:spacing w:line="340" w:lineRule="exact"/>
              <w:jc w:val="center"/>
              <w:rPr>
                <w:rFonts w:eastAsia="仿宋_GB2312"/>
                <w:bCs/>
                <w:szCs w:val="21"/>
              </w:rPr>
            </w:pPr>
          </w:p>
          <w:p>
            <w:pPr>
              <w:spacing w:line="340" w:lineRule="exact"/>
              <w:ind w:firstLine="420" w:firstLineChars="200"/>
              <w:jc w:val="righ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年</w:t>
            </w:r>
            <w:r>
              <w:rPr>
                <w:rFonts w:eastAsia="仿宋_GB2312"/>
                <w:bCs/>
                <w:szCs w:val="21"/>
              </w:rPr>
              <w:t xml:space="preserve">   </w:t>
            </w:r>
            <w:r>
              <w:rPr>
                <w:rFonts w:hint="eastAsia" w:eastAsia="仿宋_GB2312"/>
                <w:bCs/>
                <w:szCs w:val="21"/>
              </w:rPr>
              <w:t>月</w:t>
            </w:r>
            <w:r>
              <w:rPr>
                <w:rFonts w:eastAsia="仿宋_GB2312"/>
                <w:bCs/>
                <w:szCs w:val="21"/>
              </w:rPr>
              <w:t xml:space="preserve">   </w:t>
            </w:r>
            <w:r>
              <w:rPr>
                <w:rFonts w:hint="eastAsia" w:eastAsia="仿宋_GB2312"/>
                <w:bCs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hint="eastAsia"/>
          <w:b/>
          <w:bCs/>
          <w:lang w:val="zh-CN" w:bidi="ar"/>
        </w:rPr>
      </w:pPr>
      <w:r>
        <w:rPr>
          <w:rFonts w:hint="eastAsia" w:ascii="宋体" w:hAnsi="宋体"/>
          <w:sz w:val="18"/>
          <w:szCs w:val="18"/>
        </w:rPr>
        <w:t xml:space="preserve">会务联系人：蔡艳平  手机：18150023866  </w:t>
      </w:r>
      <w:r>
        <w:rPr>
          <w:rFonts w:hint="eastAsia" w:ascii="宋体" w:hAnsi="宋体"/>
          <w:sz w:val="18"/>
          <w:szCs w:val="18"/>
          <w:lang w:val="zh-CN"/>
        </w:rPr>
        <w:t>电  话：0591-</w:t>
      </w:r>
      <w:r>
        <w:rPr>
          <w:rFonts w:hint="eastAsia" w:ascii="宋体" w:hAnsi="宋体"/>
          <w:sz w:val="18"/>
          <w:szCs w:val="18"/>
        </w:rPr>
        <w:t>87883611</w:t>
      </w:r>
      <w:r>
        <w:rPr>
          <w:rFonts w:hint="eastAsia" w:ascii="宋体" w:hAnsi="宋体"/>
          <w:sz w:val="18"/>
          <w:szCs w:val="18"/>
          <w:lang w:val="zh-CN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  <w:lang w:val="zh-CN"/>
        </w:rPr>
        <w:t>传  真：0591-83343358-802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5048250</wp:posOffset>
              </wp:positionH>
              <wp:positionV relativeFrom="paragraph">
                <wp:posOffset>-15875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5pt;margin-top:-1.2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T8thRdoAAAAL&#10;AQAADwAAAGRycy9kb3ducmV2LnhtbE2PwU7DMBBE70j8g7VI3Fq7RoGQxukBhATiABQO7c2Nl9gi&#10;Xkexm7Z/j3uC4+yMZt/Uq6Pv2YRjdIEULOYCGFIbjKNOwdfn06wEFpMmo/tAqOCEEVbN5UWtKxMO&#10;9IHTOnUsl1CstAKb0lBxHluLXsd5GJCy9x1Gr1OWY8fNqA+53PdcCnHLvXaUP1g94IPF9me99wre&#10;7GYzBetet6fw/DK079I9JqnU9dVCLIElPKa/MJzxMzo0mWkX9mQi6xXc3Rd5S1IwkwWwc0CUN/my&#10;UyDLogDe1Pz/huYXUEsDBBQAAAAIAIdO4kC05dKquAEAAFUDAAAOAAAAZHJzL2Uyb0RvYy54bWyt&#10;U0tu2zAQ3RfIHQjua8kG0giC5SBFkKBAkQZIcwCaIi0C/GFIW/IF2ht01U32OZfPkSEtOUG6K7Kh&#10;hjPDN/PejJaXg9FkJyAoZxs6n5WUCMtdq+ymoY8/bz5XlITIbMu0s6KhexHo5ers07L3tVi4zulW&#10;AEEQG+reN7SL0ddFEXgnDAsz54XFoHRgWMQrbIoWWI/oRheLsvxS9A5aD46LENB7fQzSVcaXUvD4&#10;Q8ogItENxd5iPiGf63QWqyWrN8B8p/jYBvuPLgxTFoueoK5ZZGQL6h8oozi44GSccWcKJ6XiInNA&#10;NvPyHZuHjnmRuaA4wZ9kCh8Hy+9290BUi7OjxDKDIzr8+X34+3x4+kXmSZ7ehxqzHjzmxeGrG1Lq&#10;6A/oTKwHCSZ9kQ/BOAq9P4krhkh4elQtqqrEEMfYdEGc4vW5hxBvhTMkGQ0FnF4Wle2+h3hMnVJS&#10;NetulNboZ7W2pG/oojq/OM8vTiFE1xaLJBbHbpMVh/UwUli7do/MelyBhlrcUUr0N4sKp22ZDJiM&#10;9WRsPahNl9cp1Q/+ahuxndxlqnCEHQvj7DLPcc/Scry956zXv2H1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/LYUXaAAAACwEAAA8AAAAAAAAAAQAgAAAAIgAAAGRycy9kb3ducmV2LnhtbFBLAQIU&#10;ABQAAAAIAIdO4kC05dKquAEAAFUDAAAOAAAAAAAAAAEAIAAAACkBAABkcnMvZTJvRG9jLnhtbFBL&#10;BQYAAAAABgAGAFkBAABTBQAAAAA=&#10;">
              <v:path/>
              <v:fill on="f" focussize="0,0"/>
              <v:stroke on="f" weight="2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Y/c1QNIAAAAF&#10;AQAADwAAAGRycy9kb3ducmV2LnhtbE2PQU/DMAyF70j8h8hI3Fi6HlBVmu4AQgJxAAaHcfMa00Q0&#10;TtVk3fbvMQiJXSw/Pev5e83qEAY105R8ZAPLRQGKuIvWc2/g/e3+qgKVMrLFITIZOFKCVXt+1mBt&#10;455faV7nXkkIpxoNuJzHWuvUOQqYFnEkFu8zTgGzyKnXdsK9hIdBl0VxrQN6lg8OR7p11H2td8HA&#10;s9ts5uj808cxPjyO3Uvp73JpzOXFsrgBlemQ/4/hB1/QoRWmbdyxTWowIEXy7xSvrCqR279Ft40+&#10;pW+/AVBLAwQUAAAACACHTuJAirLl4rcBAABVAwAADgAAAGRycy9lMm9Eb2MueG1srVPBbtswDL0X&#10;6D8Iui92DXQzjDjFhqLFgGEr0PYDFFmKBUiiICmx8wPrH/S0S+/9rnxHKSVOi/ZW7CKTIvX4HknP&#10;L0ajyUb4oMC29GxWUiIsh07ZVUvv766+1JSEyGzHNFjR0q0I9GJxejIfXCMq6EF3whMEsaEZXEv7&#10;GF1TFIH3wrAwAycsBiV4wyK6flV0ng2IbnRRleXXYgDfOQ9chIC3l/sgXWR8KQWPf6QMIhLdUuQW&#10;8+nzuUxnsZizZuWZ6xU/0GCfYGGYslj0CHXJIiNrrz5AGcU9BJBxxsEUIKXiImtANWflOzW3PXMi&#10;a8HmBHdsU/h/sPz35sYT1bW0osQygyPaPT7s/j3vnv6SKrVncKHBrFuHeXH8ASOOeboPeJlUj9Kb&#10;9EU9BOPY6O2xuWKMhKdHdVXXJYY4xiYH8YvX586HeC3AkGS01OP0clPZ5leI+9QpJVWzcKW0zhPU&#10;lgwooT7/dp5fHEOIri0WSSr2bJMVx+V4kLaEbovKBlyBllrcUUr0T4sdTtsyGX4ylpOxdl6t+rxO&#10;iUpw39cR6WSWqcIe9lAYZ5d1HvYsLcdbP2e9/g2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P3&#10;NUDSAAAABQEAAA8AAAAAAAAAAQAgAAAAIgAAAGRycy9kb3ducmV2LnhtbFBLAQIUABQAAAAIAIdO&#10;4kCKsuXitwEAAFUDAAAOAAAAAAAAAAEAIAAAACEBAABkcnMvZTJvRG9jLnhtbFBLBQYAAAAABgAG&#10;AFkBAABKBQAAAAA=&#10;">
              <v:path/>
              <v:fill on="f" focussize="0,0"/>
              <v:stroke on="f" weight="2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51983"/>
    <w:rsid w:val="1D8519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2017-03-13T12:31:00Z</dcterms:created>
  <dc:creator>Administrator</dc:creator>
  <cp:lastModifiedBy>Administrator</cp:lastModifiedBy>
  <dcterms:modified xsi:type="dcterms:W3CDTF">2017-03-13T12:31:16Z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